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240"/>
        <w:ind w:right="0" w:firstLine="0" w:left="0"/>
        <w:rPr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Тема: «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Экскурсия </w:t>
      </w:r>
      <w:r>
        <w:rPr>
          <w:rFonts w:ascii="Times New Roman" w:hAnsi="Times New Roman" w:eastAsia="Times New Roman" w:cs="Times New Roman"/>
          <w:color w:val="000000"/>
          <w:sz w:val="24"/>
          <w:lang w:val="ru-RU"/>
        </w:rPr>
        <w:t xml:space="preserve">по детскому саду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 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знакомство с </w:t>
      </w:r>
      <w:r>
        <w:rPr>
          <w:rFonts w:ascii="Times New Roman" w:hAnsi="Times New Roman" w:eastAsia="Times New Roman" w:cs="Times New Roman"/>
          <w:b/>
          <w:color w:val="000000"/>
          <w:sz w:val="24"/>
          <w:lang w:val="ru-RU"/>
        </w:rPr>
        <w:t xml:space="preserve">комнатными растениями</w:t>
      </w:r>
      <w:r>
        <w:rPr>
          <w:rFonts w:ascii="Times New Roman" w:hAnsi="Times New Roman" w:eastAsia="Times New Roman" w:cs="Times New Roman"/>
          <w:color w:val="000000"/>
          <w:sz w:val="24"/>
          <w:u w:val="none"/>
        </w:rPr>
        <w:t xml:space="preserve">»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240"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  <w:u w:val="single"/>
        </w:rPr>
        <w:t xml:space="preserve">Цель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 Закрепить знания 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детей о </w:t>
      </w:r>
      <w:r>
        <w:rPr>
          <w:rFonts w:ascii="Times New Roman" w:hAnsi="Times New Roman" w:eastAsia="Times New Roman" w:cs="Times New Roman"/>
          <w:b/>
          <w:color w:val="000000"/>
          <w:sz w:val="24"/>
          <w:lang w:val="ru-RU"/>
        </w:rPr>
        <w:t xml:space="preserve">комнатных растениях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их строении и отличительных 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признаках</w:t>
      </w:r>
      <w:r>
        <w:rPr>
          <w:rFonts w:ascii="Times New Roman" w:hAnsi="Times New Roman" w:eastAsia="Times New Roman" w:cs="Times New Roman"/>
          <w:color w:val="000000"/>
          <w:sz w:val="24"/>
          <w:u w:val="none"/>
        </w:rPr>
        <w:t xml:space="preserve">.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240"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  <w:u w:val="single"/>
        </w:rPr>
        <w:t xml:space="preserve">Задачи</w:t>
      </w:r>
      <w:r>
        <w:rPr>
          <w:rFonts w:ascii="Times New Roman" w:hAnsi="Times New Roman" w:eastAsia="Times New Roman" w:cs="Times New Roman"/>
          <w:color w:val="000000"/>
          <w:sz w:val="24"/>
          <w:u w:val="none"/>
        </w:rPr>
        <w:t xml:space="preserve">: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240"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  <w:u w:val="single"/>
        </w:rPr>
        <w:t xml:space="preserve">Образовательные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 Расширять представления 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детей об окружающем мире</w:t>
      </w:r>
      <w:r>
        <w:rPr>
          <w:rFonts w:ascii="Times New Roman" w:hAnsi="Times New Roman" w:eastAsia="Times New Roman" w:cs="Times New Roman"/>
          <w:color w:val="000000"/>
          <w:sz w:val="24"/>
          <w:lang w:val="ru-RU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Дать знания о </w:t>
      </w:r>
      <w:r>
        <w:rPr>
          <w:rFonts w:ascii="Times New Roman" w:hAnsi="Times New Roman" w:eastAsia="Times New Roman" w:cs="Times New Roman"/>
          <w:b/>
          <w:color w:val="000000"/>
          <w:sz w:val="24"/>
          <w:lang w:val="ru-RU"/>
        </w:rPr>
        <w:t xml:space="preserve">комнатных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цветах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 и их названиях</w:t>
      </w:r>
      <w:r>
        <w:rPr>
          <w:rFonts w:ascii="Times New Roman" w:hAnsi="Times New Roman" w:eastAsia="Times New Roman" w:cs="Times New Roman"/>
          <w:color w:val="000000"/>
          <w:sz w:val="24"/>
          <w:lang w:val="ru-RU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Показать разнообразие 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растений, их </w:t>
      </w:r>
      <w:r>
        <w:rPr>
          <w:rFonts w:ascii="Times New Roman" w:hAnsi="Times New Roman" w:eastAsia="Times New Roman" w:cs="Times New Roman"/>
          <w:color w:val="000000"/>
          <w:sz w:val="24"/>
          <w:lang w:val="ru-RU"/>
        </w:rPr>
        <w:t xml:space="preserve">различие по высоте, строению стебля, листьев.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Учить внимательно слушать рассказ воспитателя и задавать интересующие вопросы. </w:t>
      </w:r>
      <w:r>
        <w:rPr>
          <w:rFonts w:ascii="Times New Roman" w:hAnsi="Times New Roman" w:eastAsia="Times New Roman" w:cs="Times New Roman"/>
          <w:color w:val="000000"/>
          <w:sz w:val="24"/>
          <w:u w:val="single"/>
        </w:rPr>
        <w:t xml:space="preserve">Активизировать словарь по данной теме</w:t>
      </w:r>
      <w:r>
        <w:rPr>
          <w:rFonts w:ascii="Times New Roman" w:hAnsi="Times New Roman" w:eastAsia="Times New Roman" w:cs="Times New Roman"/>
          <w:color w:val="000000"/>
          <w:sz w:val="24"/>
          <w:u w:val="single"/>
          <w:lang w:val="ru-RU"/>
        </w:rPr>
        <w:t xml:space="preserve">.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240"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  <w:u w:val="single"/>
        </w:rPr>
        <w:t xml:space="preserve">Воспитательные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 Воспитывать бережное отношение к природе, </w:t>
      </w:r>
      <w:r>
        <w:rPr>
          <w:rFonts w:ascii="Times New Roman" w:hAnsi="Times New Roman" w:eastAsia="Times New Roman" w:cs="Times New Roman"/>
          <w:color w:val="000000"/>
          <w:sz w:val="24"/>
          <w:u w:val="single"/>
        </w:rPr>
        <w:t xml:space="preserve">проявлять заботу</w:t>
      </w:r>
      <w:r>
        <w:rPr>
          <w:rFonts w:ascii="Times New Roman" w:hAnsi="Times New Roman" w:eastAsia="Times New Roman" w:cs="Times New Roman"/>
          <w:color w:val="000000"/>
          <w:sz w:val="24"/>
          <w:u w:val="none"/>
        </w:rPr>
        <w:t xml:space="preserve">:  рыхлить и поливать.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240"/>
        <w:ind w:right="0" w:firstLine="0" w:left="0"/>
        <w:rPr/>
      </w:pPr>
      <w:r>
        <w:rPr>
          <w:rFonts w:ascii="Times New Roman" w:hAnsi="Times New Roman" w:eastAsia="Times New Roman" w:cs="Times New Roman"/>
          <w:color w:val="000000"/>
          <w:sz w:val="24"/>
          <w:u w:val="single"/>
        </w:rPr>
        <w:t xml:space="preserve">Предварительная работа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 рассматривание альбома с </w:t>
      </w:r>
      <w:r>
        <w:rPr>
          <w:rFonts w:ascii="Times New Roman" w:hAnsi="Times New Roman" w:eastAsia="Times New Roman" w:cs="Times New Roman"/>
          <w:color w:val="000000"/>
          <w:sz w:val="24"/>
          <w:lang w:val="ru-RU"/>
        </w:rPr>
        <w:t xml:space="preserve">комнатными растениями</w:t>
      </w:r>
      <w:r>
        <w:rPr>
          <w:rFonts w:ascii="Times New Roman" w:hAnsi="Times New Roman" w:eastAsia="Times New Roman" w:cs="Times New Roman"/>
          <w:color w:val="000000"/>
          <w:sz w:val="24"/>
          <w:u w:val="none"/>
        </w:rPr>
        <w:t xml:space="preserve">; чтение художественной литературы, стихов.</w:t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59840" cy="686906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10237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6159839" cy="68690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85.03pt;height:540.87pt;mso-wrap-distance-left:0.00pt;mso-wrap-distance-top:0.00pt;mso-wrap-distance-right:0.00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/>
      <w:r>
        <w:rPr>
          <w:rFonts w:ascii="Times New Roman" w:hAnsi="Times New Roman" w:eastAsia="Times New Roman" w:cs="Times New Roman"/>
          <w:color w:val="000000"/>
          <w:sz w:val="24"/>
          <w:u w:val="none"/>
        </w:rPr>
      </w:r>
      <w:r/>
    </w:p>
    <w:p>
      <w:pPr>
        <w:pBdr/>
        <w:spacing/>
        <w:ind/>
        <w:rPr/>
      </w:pPr>
      <w:r>
        <w:rPr>
          <w:highlight w:val="none"/>
        </w:rPr>
      </w:r>
      <w:r/>
      <w:r>
        <w:rPr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8576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69934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940424" cy="468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67.75pt;height:368.96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7279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04877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4472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67.75pt;height:352.19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/>
      <w:r/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h="16838" w:orient="landscape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11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11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paragraph" w:styleId="42">
    <w:name w:val="Header"/>
    <w:basedOn w:val="617"/>
    <w:link w:val="4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3">
    <w:name w:val="Header Char"/>
    <w:basedOn w:val="11"/>
    <w:link w:val="42"/>
    <w:uiPriority w:val="99"/>
    <w:pPr>
      <w:pBdr/>
      <w:spacing/>
      <w:ind/>
    </w:pPr>
  </w:style>
  <w:style w:type="paragraph" w:styleId="44">
    <w:name w:val="Footer"/>
    <w:basedOn w:val="617"/>
    <w:link w:val="4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5">
    <w:name w:val="Footer Char"/>
    <w:basedOn w:val="11"/>
    <w:link w:val="44"/>
    <w:uiPriority w:val="99"/>
    <w:pPr>
      <w:pBdr/>
      <w:spacing/>
      <w:ind/>
    </w:pPr>
  </w:style>
  <w:style w:type="paragraph" w:styleId="46">
    <w:name w:val="Caption"/>
    <w:basedOn w:val="617"/>
    <w:next w:val="617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  <w:pPr>
      <w:pBdr/>
      <w:spacing/>
      <w:ind/>
    </w:pPr>
  </w:style>
  <w:style w:type="table" w:styleId="48">
    <w:name w:val="Table Grid"/>
    <w:basedOn w:val="618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61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1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1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7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11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11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17"/>
    <w:next w:val="617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17"/>
    <w:next w:val="617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17"/>
    <w:next w:val="617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17"/>
    <w:next w:val="617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17"/>
    <w:next w:val="617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17"/>
    <w:next w:val="617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17"/>
    <w:next w:val="617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17"/>
    <w:next w:val="617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17"/>
    <w:next w:val="617"/>
    <w:uiPriority w:val="99"/>
    <w:unhideWhenUsed/>
    <w:pPr>
      <w:pBdr/>
      <w:spacing w:after="0" w:afterAutospacing="0"/>
      <w:ind/>
    </w:pPr>
  </w:style>
  <w:style w:type="paragraph" w:styleId="617" w:default="1">
    <w:name w:val="Normal"/>
    <w:qFormat/>
    <w:pPr>
      <w:pBdr/>
      <w:spacing/>
      <w:ind/>
    </w:pPr>
  </w:style>
  <w:style w:type="table" w:styleId="618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19" w:default="1">
    <w:name w:val="No List"/>
    <w:uiPriority w:val="99"/>
    <w:semiHidden/>
    <w:unhideWhenUsed/>
    <w:pPr>
      <w:pBdr/>
      <w:spacing/>
      <w:ind/>
    </w:pPr>
  </w:style>
  <w:style w:type="paragraph" w:styleId="620">
    <w:name w:val="No Spacing"/>
    <w:basedOn w:val="617"/>
    <w:uiPriority w:val="1"/>
    <w:qFormat/>
    <w:pPr>
      <w:pBdr/>
      <w:spacing w:after="0" w:line="240" w:lineRule="auto"/>
      <w:ind/>
    </w:pPr>
  </w:style>
  <w:style w:type="paragraph" w:styleId="621">
    <w:name w:val="List Paragraph"/>
    <w:basedOn w:val="617"/>
    <w:uiPriority w:val="34"/>
    <w:qFormat/>
    <w:pPr>
      <w:pBdr/>
      <w:spacing/>
      <w:ind w:left="720"/>
      <w:contextualSpacing w:val="true"/>
    </w:pPr>
  </w:style>
  <w:style w:type="character" w:styleId="626" w:default="1">
    <w:name w:val="Default Paragraph Font"/>
    <w:uiPriority w:val="1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2025-05-15T02:26:35Z</dcterms:modified>
</cp:coreProperties>
</file>